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40" w:rsidRPr="003B5B40" w:rsidRDefault="003B5B40" w:rsidP="003B5B40">
      <w:pPr>
        <w:pStyle w:val="Intestazione"/>
        <w:tabs>
          <w:tab w:val="left" w:pos="6480"/>
        </w:tabs>
        <w:jc w:val="center"/>
        <w:rPr>
          <w:rFonts w:ascii="Arial" w:hAnsi="Arial"/>
          <w:i/>
        </w:rPr>
      </w:pPr>
      <w:bookmarkStart w:id="0" w:name="_GoBack"/>
      <w:bookmarkEnd w:id="0"/>
      <w:r w:rsidRPr="003B5B40">
        <w:rPr>
          <w:noProof/>
        </w:rPr>
        <w:drawing>
          <wp:inline distT="0" distB="0" distL="0" distR="0" wp14:anchorId="56378156" wp14:editId="2A69AEFD">
            <wp:extent cx="514350" cy="581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40" w:rsidRPr="003B5B40" w:rsidRDefault="003B5B40" w:rsidP="003B5B40">
      <w:pPr>
        <w:pStyle w:val="Intestazione"/>
        <w:jc w:val="center"/>
        <w:rPr>
          <w:rFonts w:ascii="Arial" w:hAnsi="Arial"/>
          <w:b/>
          <w:i/>
        </w:rPr>
      </w:pPr>
      <w:r w:rsidRPr="003B5B40">
        <w:rPr>
          <w:rFonts w:ascii="Arial" w:hAnsi="Arial"/>
          <w:b/>
          <w:i/>
        </w:rPr>
        <w:t>Ministero dell’istruzione, dell’università e della ricerca</w:t>
      </w:r>
    </w:p>
    <w:p w:rsidR="003B5B40" w:rsidRPr="003B5B40" w:rsidRDefault="003B5B40" w:rsidP="003B5B40">
      <w:pPr>
        <w:jc w:val="center"/>
        <w:rPr>
          <w:rFonts w:ascii="Verdana" w:hAnsi="Verdana"/>
        </w:rPr>
      </w:pPr>
      <w:r w:rsidRPr="003B5B40">
        <w:rPr>
          <w:rFonts w:ascii="Verdana" w:hAnsi="Verdana"/>
          <w:b/>
        </w:rPr>
        <w:t>ISTITUTO COMPRENSIVO Scuola dell'Infanzia – Primaria - Sec. di I grado</w:t>
      </w:r>
    </w:p>
    <w:p w:rsidR="003B5B40" w:rsidRPr="003B5B40" w:rsidRDefault="003B5B40" w:rsidP="003B5B40">
      <w:pPr>
        <w:tabs>
          <w:tab w:val="left" w:pos="709"/>
        </w:tabs>
        <w:ind w:left="851"/>
        <w:jc w:val="center"/>
        <w:rPr>
          <w:rFonts w:ascii="Verdana" w:hAnsi="Verdana"/>
        </w:rPr>
      </w:pPr>
      <w:r w:rsidRPr="003B5B40">
        <w:rPr>
          <w:rFonts w:ascii="Verdana" w:hAnsi="Verdana"/>
        </w:rPr>
        <w:t>Via Dionigi Castelli, 2 – 24065 LOVERE (BG) Fax e Tel. 035/961391</w:t>
      </w:r>
    </w:p>
    <w:p w:rsidR="003B5B40" w:rsidRPr="003B5B40" w:rsidRDefault="003B5B40" w:rsidP="003B5B40">
      <w:pPr>
        <w:tabs>
          <w:tab w:val="left" w:pos="709"/>
        </w:tabs>
        <w:ind w:left="851"/>
        <w:jc w:val="center"/>
        <w:rPr>
          <w:rFonts w:ascii="Verdana" w:hAnsi="Verdana"/>
        </w:rPr>
      </w:pPr>
      <w:r w:rsidRPr="003B5B40">
        <w:rPr>
          <w:rFonts w:ascii="Verdana" w:hAnsi="Verdana"/>
        </w:rPr>
        <w:t xml:space="preserve">C.F. 96005660160 – C.M. BGIC855001 - e-mail: </w:t>
      </w:r>
      <w:hyperlink r:id="rId7" w:history="1">
        <w:r w:rsidRPr="003B5B40">
          <w:rPr>
            <w:rStyle w:val="Collegamentoipertestuale"/>
            <w:rFonts w:ascii="Verdana" w:hAnsi="Verdana"/>
          </w:rPr>
          <w:t>segreteria@iclovere.it</w:t>
        </w:r>
      </w:hyperlink>
      <w:r w:rsidRPr="003B5B40">
        <w:rPr>
          <w:rFonts w:ascii="Verdana" w:hAnsi="Verdana"/>
        </w:rPr>
        <w:t xml:space="preserve"> – segreteria@pec.iclovere.it</w:t>
      </w:r>
    </w:p>
    <w:p w:rsidR="00B30D33" w:rsidRDefault="00B30D33"/>
    <w:p w:rsidR="003B5B40" w:rsidRDefault="003B5B40"/>
    <w:p w:rsidR="003B5B40" w:rsidRDefault="003B5B40"/>
    <w:p w:rsidR="003B5B40" w:rsidRPr="002E14ED" w:rsidRDefault="003B5B40">
      <w:proofErr w:type="spellStart"/>
      <w:r>
        <w:rPr>
          <w:rFonts w:asciiTheme="majorHAnsi" w:hAnsiTheme="majorHAnsi"/>
          <w:sz w:val="22"/>
          <w:szCs w:val="22"/>
        </w:rPr>
        <w:t>Prot</w:t>
      </w:r>
      <w:proofErr w:type="spellEnd"/>
      <w:r>
        <w:rPr>
          <w:rFonts w:asciiTheme="majorHAnsi" w:hAnsiTheme="majorHAnsi"/>
          <w:sz w:val="22"/>
          <w:szCs w:val="22"/>
        </w:rPr>
        <w:t>. n.</w:t>
      </w:r>
      <w:r w:rsidR="00541DA2">
        <w:rPr>
          <w:rFonts w:asciiTheme="majorHAnsi" w:hAnsiTheme="majorHAnsi"/>
          <w:sz w:val="22"/>
          <w:szCs w:val="22"/>
        </w:rPr>
        <w:t xml:space="preserve"> 6</w:t>
      </w:r>
      <w:r>
        <w:rPr>
          <w:rFonts w:asciiTheme="majorHAnsi" w:hAnsiTheme="majorHAnsi"/>
          <w:sz w:val="22"/>
          <w:szCs w:val="22"/>
        </w:rPr>
        <w:t>/C27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41DA2">
        <w:rPr>
          <w:rFonts w:asciiTheme="majorHAnsi" w:hAnsiTheme="majorHAnsi"/>
          <w:sz w:val="22"/>
          <w:szCs w:val="22"/>
        </w:rPr>
        <w:t xml:space="preserve">            </w:t>
      </w:r>
      <w:r>
        <w:rPr>
          <w:rFonts w:asciiTheme="majorHAnsi" w:hAnsiTheme="majorHAnsi"/>
          <w:sz w:val="22"/>
          <w:szCs w:val="22"/>
        </w:rPr>
        <w:t>Lovere, 03/01/2014</w:t>
      </w:r>
    </w:p>
    <w:p w:rsidR="003B5B40" w:rsidRPr="002E14ED" w:rsidRDefault="00075915">
      <w:r>
        <w:t>Circ. n. 24</w:t>
      </w:r>
    </w:p>
    <w:p w:rsidR="003B5B40" w:rsidRPr="002E14ED" w:rsidRDefault="003B5B40"/>
    <w:p w:rsidR="003B5B40" w:rsidRPr="002E14ED" w:rsidRDefault="003B5B40"/>
    <w:p w:rsidR="003B5B40" w:rsidRDefault="003B5B40" w:rsidP="003B5B40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Ai genitori degli alunni della scuola primaria e classi terze scuola secondaria</w:t>
      </w:r>
    </w:p>
    <w:p w:rsidR="003B5B40" w:rsidRDefault="003B5B40" w:rsidP="003B5B40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Ai docenti </w:t>
      </w:r>
    </w:p>
    <w:p w:rsidR="003B5B40" w:rsidRDefault="003B5B40" w:rsidP="003B5B40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 p.c. a don Claudio</w:t>
      </w:r>
    </w:p>
    <w:p w:rsidR="003B5B40" w:rsidRDefault="003B5B40" w:rsidP="003B5B40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Suor Marilisa</w:t>
      </w:r>
    </w:p>
    <w:p w:rsidR="003B5B40" w:rsidRDefault="003B5B40" w:rsidP="003B5B40">
      <w:pPr>
        <w:jc w:val="right"/>
        <w:rPr>
          <w:rFonts w:asciiTheme="majorHAnsi" w:hAnsiTheme="majorHAnsi"/>
          <w:sz w:val="22"/>
          <w:szCs w:val="22"/>
        </w:rPr>
      </w:pPr>
    </w:p>
    <w:p w:rsidR="003B5B40" w:rsidRDefault="003B5B40" w:rsidP="003B5B40">
      <w:pPr>
        <w:jc w:val="right"/>
        <w:rPr>
          <w:rFonts w:asciiTheme="majorHAnsi" w:hAnsiTheme="majorHAnsi"/>
          <w:sz w:val="22"/>
          <w:szCs w:val="22"/>
        </w:rPr>
      </w:pPr>
    </w:p>
    <w:p w:rsidR="003B5B40" w:rsidRDefault="003B5B40" w:rsidP="003B5B40">
      <w:pPr>
        <w:jc w:val="right"/>
        <w:rPr>
          <w:rFonts w:asciiTheme="majorHAnsi" w:hAnsiTheme="majorHAnsi"/>
          <w:sz w:val="22"/>
          <w:szCs w:val="22"/>
        </w:rPr>
      </w:pPr>
    </w:p>
    <w:p w:rsidR="003B5B40" w:rsidRDefault="003B5B40" w:rsidP="003B5B4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Egregi genitori cari bambini,</w:t>
      </w:r>
    </w:p>
    <w:p w:rsidR="003B5B40" w:rsidRDefault="003B5B40" w:rsidP="003B5B40">
      <w:pPr>
        <w:rPr>
          <w:rFonts w:asciiTheme="majorHAnsi" w:hAnsiTheme="majorHAnsi"/>
          <w:sz w:val="22"/>
          <w:szCs w:val="22"/>
        </w:rPr>
      </w:pPr>
    </w:p>
    <w:p w:rsidR="003B5B40" w:rsidRDefault="003B5B40" w:rsidP="003B5B4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spero abbiate trascorso questi giorni serenamente.</w:t>
      </w:r>
    </w:p>
    <w:p w:rsidR="003B5B40" w:rsidRDefault="003B5B40" w:rsidP="00541DA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lavori per la messa in sicurezza della scuola primaria “</w:t>
      </w:r>
      <w:r w:rsidRPr="00541DA2">
        <w:rPr>
          <w:rFonts w:asciiTheme="majorHAnsi" w:hAnsiTheme="majorHAnsi"/>
          <w:i/>
          <w:sz w:val="22"/>
          <w:szCs w:val="22"/>
        </w:rPr>
        <w:t>Falcone e Borsellino”</w:t>
      </w:r>
      <w:r>
        <w:rPr>
          <w:rFonts w:asciiTheme="majorHAnsi" w:hAnsiTheme="majorHAnsi"/>
          <w:sz w:val="22"/>
          <w:szCs w:val="22"/>
        </w:rPr>
        <w:t xml:space="preserve"> sono quasi terminati e il sindaco dott. Giovanni </w:t>
      </w:r>
      <w:proofErr w:type="spellStart"/>
      <w:r>
        <w:rPr>
          <w:rFonts w:asciiTheme="majorHAnsi" w:hAnsiTheme="majorHAnsi"/>
          <w:sz w:val="22"/>
          <w:szCs w:val="22"/>
        </w:rPr>
        <w:t>Guizzetti</w:t>
      </w:r>
      <w:proofErr w:type="spellEnd"/>
      <w:r w:rsidR="00541DA2">
        <w:rPr>
          <w:rFonts w:asciiTheme="majorHAnsi" w:hAnsiTheme="majorHAnsi"/>
          <w:sz w:val="22"/>
          <w:szCs w:val="22"/>
        </w:rPr>
        <w:t>,</w:t>
      </w:r>
      <w:r w:rsidR="00282BDE">
        <w:rPr>
          <w:rFonts w:asciiTheme="majorHAnsi" w:hAnsiTheme="majorHAnsi"/>
          <w:sz w:val="22"/>
          <w:szCs w:val="22"/>
        </w:rPr>
        <w:t xml:space="preserve"> con ordinanza n.</w:t>
      </w:r>
      <w:r>
        <w:rPr>
          <w:rFonts w:asciiTheme="majorHAnsi" w:hAnsiTheme="majorHAnsi"/>
          <w:sz w:val="22"/>
          <w:szCs w:val="22"/>
        </w:rPr>
        <w:t xml:space="preserve"> </w:t>
      </w:r>
      <w:r w:rsidR="00282BDE">
        <w:rPr>
          <w:rFonts w:asciiTheme="majorHAnsi" w:hAnsiTheme="majorHAnsi"/>
          <w:sz w:val="22"/>
          <w:szCs w:val="22"/>
        </w:rPr>
        <w:t xml:space="preserve">1 </w:t>
      </w:r>
      <w:r>
        <w:rPr>
          <w:rFonts w:asciiTheme="majorHAnsi" w:hAnsiTheme="majorHAnsi"/>
          <w:sz w:val="22"/>
          <w:szCs w:val="22"/>
        </w:rPr>
        <w:t>del 03/01/2014</w:t>
      </w:r>
      <w:r w:rsidR="00541DA2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riconsegna il piano primo dell’edificio per le attività didattiche-educative.</w:t>
      </w:r>
    </w:p>
    <w:p w:rsidR="003B5B40" w:rsidRDefault="003B5B40" w:rsidP="00541DA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 quanto</w:t>
      </w:r>
      <w:r w:rsidR="00541DA2">
        <w:rPr>
          <w:rFonts w:asciiTheme="majorHAnsi" w:hAnsiTheme="majorHAnsi"/>
          <w:sz w:val="22"/>
          <w:szCs w:val="22"/>
        </w:rPr>
        <w:t xml:space="preserve"> sopra comunico che le classi 1</w:t>
      </w:r>
      <w:r w:rsidR="00541DA2" w:rsidRPr="00541DA2">
        <w:rPr>
          <w:rFonts w:asciiTheme="majorHAnsi" w:hAnsiTheme="majorHAnsi"/>
          <w:sz w:val="22"/>
          <w:szCs w:val="22"/>
          <w:vertAlign w:val="superscript"/>
        </w:rPr>
        <w:t>a</w:t>
      </w:r>
      <w:r>
        <w:rPr>
          <w:rFonts w:asciiTheme="majorHAnsi" w:hAnsiTheme="majorHAnsi"/>
          <w:sz w:val="22"/>
          <w:szCs w:val="22"/>
        </w:rPr>
        <w:t>, 2</w:t>
      </w:r>
      <w:r w:rsidR="00541DA2" w:rsidRPr="00541DA2">
        <w:rPr>
          <w:rFonts w:asciiTheme="majorHAnsi" w:hAnsiTheme="majorHAnsi"/>
          <w:sz w:val="22"/>
          <w:szCs w:val="22"/>
          <w:vertAlign w:val="superscript"/>
        </w:rPr>
        <w:t xml:space="preserve"> a</w:t>
      </w:r>
      <w:r w:rsidR="00541DA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 3</w:t>
      </w:r>
      <w:r w:rsidR="00541DA2" w:rsidRPr="00541DA2">
        <w:rPr>
          <w:rFonts w:asciiTheme="majorHAnsi" w:hAnsiTheme="majorHAnsi"/>
          <w:sz w:val="22"/>
          <w:szCs w:val="22"/>
          <w:vertAlign w:val="superscript"/>
        </w:rPr>
        <w:t xml:space="preserve"> a</w:t>
      </w:r>
      <w:r w:rsidR="00541DA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martedì 7 gennaio rientreranno </w:t>
      </w:r>
      <w:r w:rsidR="00487018">
        <w:rPr>
          <w:rFonts w:asciiTheme="majorHAnsi" w:hAnsiTheme="majorHAnsi"/>
          <w:sz w:val="22"/>
          <w:szCs w:val="22"/>
        </w:rPr>
        <w:t>in sede secondo la seguente sistemazione:</w:t>
      </w:r>
    </w:p>
    <w:p w:rsidR="00487018" w:rsidRDefault="00487018" w:rsidP="00487018">
      <w:pPr>
        <w:pStyle w:val="Paragrafoelenco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Classi prime nelle loro aule</w:t>
      </w:r>
    </w:p>
    <w:p w:rsidR="00485464" w:rsidRPr="00485464" w:rsidRDefault="00485464" w:rsidP="00485464">
      <w:pPr>
        <w:pStyle w:val="Paragrafoelenco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Classe 2</w:t>
      </w:r>
      <w:r w:rsidRPr="005402A1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541DA2">
        <w:rPr>
          <w:rFonts w:asciiTheme="majorHAnsi" w:hAnsiTheme="majorHAnsi"/>
          <w:sz w:val="22"/>
          <w:szCs w:val="22"/>
          <w:vertAlign w:val="superscript"/>
        </w:rPr>
        <w:t>a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</w:t>
      </w:r>
      <w:proofErr w:type="spellEnd"/>
      <w:r>
        <w:rPr>
          <w:rFonts w:asciiTheme="majorHAnsi" w:hAnsiTheme="majorHAnsi"/>
          <w:sz w:val="22"/>
          <w:szCs w:val="22"/>
        </w:rPr>
        <w:t xml:space="preserve">  in 5</w:t>
      </w:r>
      <w:r w:rsidRPr="005402A1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541DA2">
        <w:rPr>
          <w:rFonts w:asciiTheme="majorHAnsi" w:hAnsiTheme="majorHAnsi"/>
          <w:sz w:val="22"/>
          <w:szCs w:val="22"/>
          <w:vertAlign w:val="superscript"/>
        </w:rPr>
        <w:t>a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</w:t>
      </w:r>
      <w:proofErr w:type="spellEnd"/>
      <w:r>
        <w:rPr>
          <w:rFonts w:asciiTheme="majorHAnsi" w:hAnsiTheme="majorHAnsi"/>
          <w:sz w:val="22"/>
          <w:szCs w:val="22"/>
        </w:rPr>
        <w:t xml:space="preserve"> e classe 2</w:t>
      </w:r>
      <w:r w:rsidRPr="005402A1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541DA2">
        <w:rPr>
          <w:rFonts w:asciiTheme="majorHAnsi" w:hAnsiTheme="majorHAnsi"/>
          <w:sz w:val="22"/>
          <w:szCs w:val="22"/>
          <w:vertAlign w:val="superscript"/>
        </w:rPr>
        <w:t>a</w:t>
      </w:r>
      <w:r>
        <w:rPr>
          <w:rFonts w:asciiTheme="majorHAnsi" w:hAnsiTheme="majorHAnsi"/>
          <w:sz w:val="22"/>
          <w:szCs w:val="22"/>
        </w:rPr>
        <w:t xml:space="preserve"> B in 5</w:t>
      </w:r>
      <w:r w:rsidRPr="005402A1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541DA2">
        <w:rPr>
          <w:rFonts w:asciiTheme="majorHAnsi" w:hAnsiTheme="majorHAnsi"/>
          <w:sz w:val="22"/>
          <w:szCs w:val="22"/>
          <w:vertAlign w:val="superscript"/>
        </w:rPr>
        <w:t>a</w:t>
      </w:r>
      <w:r>
        <w:rPr>
          <w:rFonts w:asciiTheme="majorHAnsi" w:hAnsiTheme="majorHAnsi"/>
          <w:sz w:val="22"/>
          <w:szCs w:val="22"/>
        </w:rPr>
        <w:t xml:space="preserve"> B</w:t>
      </w:r>
    </w:p>
    <w:p w:rsidR="00487018" w:rsidRDefault="005402A1" w:rsidP="00487018">
      <w:pPr>
        <w:pStyle w:val="Paragrafoelenco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Classe 3</w:t>
      </w:r>
      <w:r w:rsidRPr="005402A1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541DA2">
        <w:rPr>
          <w:rFonts w:asciiTheme="majorHAnsi" w:hAnsiTheme="majorHAnsi"/>
          <w:sz w:val="22"/>
          <w:szCs w:val="22"/>
          <w:vertAlign w:val="superscript"/>
        </w:rPr>
        <w:t>a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</w:t>
      </w:r>
      <w:proofErr w:type="spellEnd"/>
      <w:r>
        <w:rPr>
          <w:rFonts w:asciiTheme="majorHAnsi" w:hAnsiTheme="majorHAnsi"/>
          <w:sz w:val="22"/>
          <w:szCs w:val="22"/>
        </w:rPr>
        <w:t xml:space="preserve"> nella ludoteca,  classe 3</w:t>
      </w:r>
      <w:r w:rsidRPr="005402A1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541DA2">
        <w:rPr>
          <w:rFonts w:asciiTheme="majorHAnsi" w:hAnsiTheme="majorHAnsi"/>
          <w:sz w:val="22"/>
          <w:szCs w:val="22"/>
          <w:vertAlign w:val="superscript"/>
        </w:rPr>
        <w:t>a</w:t>
      </w:r>
      <w:r>
        <w:rPr>
          <w:rFonts w:asciiTheme="majorHAnsi" w:hAnsiTheme="majorHAnsi"/>
          <w:sz w:val="22"/>
          <w:szCs w:val="22"/>
        </w:rPr>
        <w:t xml:space="preserve"> </w:t>
      </w:r>
      <w:r w:rsidR="00487018">
        <w:rPr>
          <w:rFonts w:asciiTheme="majorHAnsi" w:hAnsiTheme="majorHAnsi"/>
          <w:sz w:val="22"/>
          <w:szCs w:val="22"/>
        </w:rPr>
        <w:t>B in aula riunioni</w:t>
      </w:r>
    </w:p>
    <w:p w:rsidR="00487018" w:rsidRDefault="00487018" w:rsidP="00487018">
      <w:pPr>
        <w:rPr>
          <w:rFonts w:asciiTheme="majorHAnsi" w:hAnsiTheme="majorHAnsi"/>
          <w:sz w:val="22"/>
          <w:szCs w:val="22"/>
        </w:rPr>
      </w:pPr>
    </w:p>
    <w:p w:rsidR="00487018" w:rsidRDefault="00487018" w:rsidP="00541DA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 classi quarte e quinte rimarranno nelle aule della scuola secondaria </w:t>
      </w:r>
      <w:r w:rsidR="00BC0465">
        <w:rPr>
          <w:rFonts w:asciiTheme="majorHAnsi" w:hAnsiTheme="majorHAnsi"/>
          <w:sz w:val="22"/>
          <w:szCs w:val="22"/>
        </w:rPr>
        <w:t>“</w:t>
      </w:r>
      <w:r w:rsidR="00BC0465" w:rsidRPr="00541DA2">
        <w:rPr>
          <w:rFonts w:asciiTheme="majorHAnsi" w:hAnsiTheme="majorHAnsi"/>
          <w:i/>
          <w:sz w:val="22"/>
          <w:szCs w:val="22"/>
        </w:rPr>
        <w:t>Giovanni XXIII</w:t>
      </w:r>
      <w:r w:rsidR="00BC0465">
        <w:rPr>
          <w:rFonts w:asciiTheme="majorHAnsi" w:hAnsiTheme="majorHAnsi"/>
          <w:sz w:val="22"/>
          <w:szCs w:val="22"/>
        </w:rPr>
        <w:t xml:space="preserve">”  e le classi terze </w:t>
      </w:r>
      <w:r w:rsidR="00541DA2">
        <w:rPr>
          <w:rFonts w:asciiTheme="majorHAnsi" w:hAnsiTheme="majorHAnsi"/>
          <w:sz w:val="22"/>
          <w:szCs w:val="22"/>
        </w:rPr>
        <w:t>(</w:t>
      </w:r>
      <w:r w:rsidR="00BC0465">
        <w:rPr>
          <w:rFonts w:asciiTheme="majorHAnsi" w:hAnsiTheme="majorHAnsi"/>
          <w:sz w:val="22"/>
          <w:szCs w:val="22"/>
        </w:rPr>
        <w:t>medie</w:t>
      </w:r>
      <w:r w:rsidR="00541DA2">
        <w:rPr>
          <w:rFonts w:asciiTheme="majorHAnsi" w:hAnsiTheme="majorHAnsi"/>
          <w:sz w:val="22"/>
          <w:szCs w:val="22"/>
        </w:rPr>
        <w:t>)</w:t>
      </w:r>
      <w:r w:rsidR="00BC0465">
        <w:rPr>
          <w:rFonts w:asciiTheme="majorHAnsi" w:hAnsiTheme="majorHAnsi"/>
          <w:sz w:val="22"/>
          <w:szCs w:val="22"/>
        </w:rPr>
        <w:t xml:space="preserve"> svolgeranno l’attività didattica nelle aule del Liceo “</w:t>
      </w:r>
      <w:r w:rsidR="00BC0465" w:rsidRPr="00541DA2">
        <w:rPr>
          <w:rFonts w:asciiTheme="majorHAnsi" w:hAnsiTheme="majorHAnsi"/>
          <w:i/>
          <w:sz w:val="22"/>
          <w:szCs w:val="22"/>
        </w:rPr>
        <w:t>Decio Celeri</w:t>
      </w:r>
      <w:r w:rsidR="00BC0465">
        <w:rPr>
          <w:rFonts w:asciiTheme="majorHAnsi" w:hAnsiTheme="majorHAnsi"/>
          <w:sz w:val="22"/>
          <w:szCs w:val="22"/>
        </w:rPr>
        <w:t>”.</w:t>
      </w:r>
    </w:p>
    <w:p w:rsidR="00C846A2" w:rsidRPr="00C846A2" w:rsidRDefault="00C846A2" w:rsidP="00C846A2">
      <w:pPr>
        <w:jc w:val="both"/>
        <w:rPr>
          <w:rFonts w:ascii="Cambria" w:hAnsi="Cambria"/>
          <w:sz w:val="22"/>
          <w:szCs w:val="22"/>
        </w:rPr>
      </w:pPr>
      <w:r w:rsidRPr="00C846A2">
        <w:rPr>
          <w:rFonts w:ascii="Cambria" w:hAnsi="Cambria"/>
          <w:sz w:val="22"/>
          <w:szCs w:val="22"/>
        </w:rPr>
        <w:t>Il servizio mensa funzionerà regolarmente  presso la sede della Scuola Primaria, pertanto gli alunni delle classi quarte e quinte dovranno essere accompagnati dalle docenti.</w:t>
      </w:r>
    </w:p>
    <w:p w:rsidR="002E14ED" w:rsidRDefault="002E14ED" w:rsidP="00541DA2">
      <w:pPr>
        <w:jc w:val="both"/>
        <w:rPr>
          <w:rFonts w:asciiTheme="majorHAnsi" w:hAnsiTheme="majorHAnsi"/>
          <w:sz w:val="22"/>
          <w:szCs w:val="22"/>
        </w:rPr>
      </w:pPr>
    </w:p>
    <w:p w:rsidR="00BC0465" w:rsidRDefault="00BC0465" w:rsidP="00541DA2">
      <w:pPr>
        <w:jc w:val="both"/>
        <w:rPr>
          <w:rFonts w:asciiTheme="majorHAnsi" w:hAnsiTheme="majorHAnsi"/>
          <w:sz w:val="22"/>
          <w:szCs w:val="22"/>
        </w:rPr>
      </w:pPr>
    </w:p>
    <w:p w:rsidR="00BC0465" w:rsidRDefault="00BC0465" w:rsidP="0048546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Ringrazio tutti per la collaborazione che ha reso questo disagio una grande occasione educativa.</w:t>
      </w:r>
    </w:p>
    <w:p w:rsidR="00BC0465" w:rsidRDefault="00BC0465" w:rsidP="0048546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p</w:t>
      </w:r>
      <w:r w:rsidR="00541DA2">
        <w:rPr>
          <w:rFonts w:asciiTheme="majorHAnsi" w:hAnsiTheme="majorHAnsi"/>
          <w:sz w:val="22"/>
          <w:szCs w:val="22"/>
        </w:rPr>
        <w:t>articolare ricordo don Claudio,</w:t>
      </w:r>
      <w:r>
        <w:rPr>
          <w:rFonts w:asciiTheme="majorHAnsi" w:hAnsiTheme="majorHAnsi"/>
          <w:sz w:val="22"/>
          <w:szCs w:val="22"/>
        </w:rPr>
        <w:t xml:space="preserve"> suor Marilisa e le insegnanti della scuola paritaria Capitanio per </w:t>
      </w:r>
      <w:r w:rsidR="00541DA2">
        <w:rPr>
          <w:rFonts w:asciiTheme="majorHAnsi" w:hAnsiTheme="majorHAnsi"/>
          <w:sz w:val="22"/>
          <w:szCs w:val="22"/>
        </w:rPr>
        <w:t xml:space="preserve">la </w:t>
      </w:r>
      <w:r>
        <w:rPr>
          <w:rFonts w:asciiTheme="majorHAnsi" w:hAnsiTheme="majorHAnsi"/>
          <w:sz w:val="22"/>
          <w:szCs w:val="22"/>
        </w:rPr>
        <w:t>grande sensibilità educativa</w:t>
      </w:r>
      <w:r w:rsidR="00541DA2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541DA2">
        <w:rPr>
          <w:rFonts w:asciiTheme="majorHAnsi" w:hAnsiTheme="majorHAnsi"/>
          <w:sz w:val="22"/>
          <w:szCs w:val="22"/>
        </w:rPr>
        <w:t xml:space="preserve">la disponibilità </w:t>
      </w:r>
      <w:r>
        <w:rPr>
          <w:rFonts w:asciiTheme="majorHAnsi" w:hAnsiTheme="majorHAnsi"/>
          <w:sz w:val="22"/>
          <w:szCs w:val="22"/>
        </w:rPr>
        <w:t>e l’ospitalità concessaci.</w:t>
      </w:r>
    </w:p>
    <w:p w:rsidR="00BC0465" w:rsidRDefault="00BC0465" w:rsidP="0048546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Infine un pensiero per il lavoro svolto va al comitato genitori, il personale della cooperativa “Il piccolo sentiero”</w:t>
      </w:r>
      <w:r w:rsidR="00B66858">
        <w:rPr>
          <w:rFonts w:asciiTheme="majorHAnsi" w:hAnsiTheme="majorHAnsi"/>
          <w:sz w:val="22"/>
          <w:szCs w:val="22"/>
        </w:rPr>
        <w:t>, al personale del Comune,</w:t>
      </w:r>
      <w:r w:rsidR="002E14ED">
        <w:rPr>
          <w:rFonts w:asciiTheme="majorHAnsi" w:hAnsiTheme="majorHAnsi"/>
          <w:sz w:val="22"/>
          <w:szCs w:val="22"/>
        </w:rPr>
        <w:t xml:space="preserve"> a tutti i docenti e al personale scolastico.</w:t>
      </w:r>
    </w:p>
    <w:p w:rsidR="002E14ED" w:rsidRDefault="002E14ED" w:rsidP="0048546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Buon anno a tut</w:t>
      </w:r>
      <w:r w:rsidR="00485464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 all’insegna dell’impegno.</w:t>
      </w:r>
    </w:p>
    <w:p w:rsidR="002E14ED" w:rsidRDefault="002E14ED" w:rsidP="00487018">
      <w:pPr>
        <w:rPr>
          <w:rFonts w:asciiTheme="majorHAnsi" w:hAnsiTheme="majorHAnsi"/>
          <w:sz w:val="22"/>
          <w:szCs w:val="22"/>
        </w:rPr>
      </w:pPr>
    </w:p>
    <w:p w:rsidR="00B66858" w:rsidRDefault="002E14ED" w:rsidP="0048701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618F5">
        <w:rPr>
          <w:rFonts w:asciiTheme="majorHAnsi" w:hAnsiTheme="majorHAnsi"/>
          <w:sz w:val="22"/>
          <w:szCs w:val="22"/>
        </w:rPr>
        <w:t xml:space="preserve">f.to </w:t>
      </w:r>
      <w:r>
        <w:rPr>
          <w:rFonts w:asciiTheme="majorHAnsi" w:hAnsiTheme="majorHAnsi"/>
          <w:sz w:val="22"/>
          <w:szCs w:val="22"/>
        </w:rPr>
        <w:t xml:space="preserve"> </w:t>
      </w:r>
      <w:r w:rsidR="002618F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IL DIRIGENTE SCOLASTICO </w:t>
      </w:r>
    </w:p>
    <w:p w:rsidR="002E14ED" w:rsidRDefault="002E14ED" w:rsidP="002618F5">
      <w:pPr>
        <w:ind w:left="560" w:firstLine="581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Giovan</w:t>
      </w:r>
      <w:proofErr w:type="spellEnd"/>
      <w:r>
        <w:rPr>
          <w:rFonts w:asciiTheme="majorHAnsi" w:hAnsiTheme="majorHAnsi"/>
          <w:sz w:val="22"/>
          <w:szCs w:val="22"/>
        </w:rPr>
        <w:t xml:space="preserve"> Battista Campana</w:t>
      </w:r>
    </w:p>
    <w:p w:rsidR="002E14ED" w:rsidRDefault="002E14ED" w:rsidP="00487018">
      <w:pPr>
        <w:rPr>
          <w:rFonts w:asciiTheme="majorHAnsi" w:hAnsiTheme="majorHAnsi"/>
          <w:sz w:val="22"/>
          <w:szCs w:val="22"/>
        </w:rPr>
      </w:pPr>
    </w:p>
    <w:p w:rsidR="002E14ED" w:rsidRDefault="002E14ED" w:rsidP="00487018">
      <w:pPr>
        <w:rPr>
          <w:rFonts w:asciiTheme="majorHAnsi" w:hAnsiTheme="majorHAnsi"/>
          <w:sz w:val="22"/>
          <w:szCs w:val="22"/>
        </w:rPr>
      </w:pPr>
    </w:p>
    <w:p w:rsidR="002E14ED" w:rsidRDefault="002E14ED" w:rsidP="0048701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 informazioni :</w:t>
      </w:r>
    </w:p>
    <w:p w:rsidR="002E14ED" w:rsidRPr="00487018" w:rsidRDefault="002E14ED" w:rsidP="0048701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ufficio segreteria tel. 035 961391</w:t>
      </w:r>
    </w:p>
    <w:p w:rsidR="003B5B40" w:rsidRDefault="003B5B40" w:rsidP="003B5B40">
      <w:pPr>
        <w:rPr>
          <w:rFonts w:asciiTheme="majorHAnsi" w:hAnsiTheme="majorHAnsi"/>
          <w:sz w:val="22"/>
          <w:szCs w:val="22"/>
        </w:rPr>
      </w:pPr>
    </w:p>
    <w:sectPr w:rsidR="003B5B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5172"/>
    <w:multiLevelType w:val="hybridMultilevel"/>
    <w:tmpl w:val="8E46B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40"/>
    <w:rsid w:val="00075915"/>
    <w:rsid w:val="002618F5"/>
    <w:rsid w:val="00282BDE"/>
    <w:rsid w:val="002E14ED"/>
    <w:rsid w:val="003B5B40"/>
    <w:rsid w:val="00485464"/>
    <w:rsid w:val="00487018"/>
    <w:rsid w:val="005402A1"/>
    <w:rsid w:val="00541DA2"/>
    <w:rsid w:val="00990A11"/>
    <w:rsid w:val="00B16DBB"/>
    <w:rsid w:val="00B30D33"/>
    <w:rsid w:val="00B66858"/>
    <w:rsid w:val="00BC0465"/>
    <w:rsid w:val="00C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5B4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5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5B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B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B4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87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5B4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5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5B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B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B4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8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@iclov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Gigliola Scandella</cp:lastModifiedBy>
  <cp:revision>2</cp:revision>
  <dcterms:created xsi:type="dcterms:W3CDTF">2014-01-03T13:00:00Z</dcterms:created>
  <dcterms:modified xsi:type="dcterms:W3CDTF">2014-01-03T13:00:00Z</dcterms:modified>
</cp:coreProperties>
</file>